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368" w:rsidRPr="00BB6368" w:rsidRDefault="00BB6368" w:rsidP="00BB6368">
      <w:pPr>
        <w:spacing w:after="200"/>
        <w:ind w:left="567" w:right="567"/>
        <w:jc w:val="both"/>
        <w:rPr>
          <w:rFonts w:ascii="Arial" w:hAnsi="Arial" w:cs="Arial"/>
          <w:b/>
          <w:sz w:val="32"/>
          <w:szCs w:val="32"/>
          <w:lang w:val="en-GB"/>
        </w:rPr>
      </w:pPr>
      <w:r w:rsidRPr="00BB6368">
        <w:rPr>
          <w:rFonts w:ascii="Arial" w:hAnsi="Arial" w:cs="Arial"/>
          <w:b/>
          <w:sz w:val="32"/>
          <w:szCs w:val="32"/>
          <w:lang w:val="en-GB"/>
        </w:rPr>
        <w:t>WEDNESDAY DECEMBER 22 – IV WEEK OF ADVENT [C]</w:t>
      </w:r>
    </w:p>
    <w:p w:rsidR="00BB6368" w:rsidRPr="00BB6368" w:rsidRDefault="00BB6368" w:rsidP="00BB6368">
      <w:pPr>
        <w:spacing w:after="200"/>
        <w:ind w:left="567" w:right="567"/>
        <w:jc w:val="both"/>
        <w:rPr>
          <w:rFonts w:ascii="Arial" w:hAnsi="Arial" w:cs="Arial"/>
          <w:b/>
          <w:sz w:val="28"/>
          <w:szCs w:val="28"/>
          <w:lang w:val="en-GB"/>
        </w:rPr>
      </w:pPr>
      <w:r w:rsidRPr="00BB6368">
        <w:rPr>
          <w:rFonts w:ascii="Arial" w:hAnsi="Arial" w:cs="Arial"/>
          <w:b/>
          <w:sz w:val="28"/>
          <w:szCs w:val="28"/>
          <w:lang w:val="en-GB"/>
        </w:rPr>
        <w:t xml:space="preserve">"My soul proclaims the greatness of the Lord; my spirit rejoices in God my </w:t>
      </w:r>
      <w:proofErr w:type="spellStart"/>
      <w:r w:rsidRPr="00BB6368">
        <w:rPr>
          <w:rFonts w:ascii="Arial" w:hAnsi="Arial" w:cs="Arial"/>
          <w:b/>
          <w:sz w:val="28"/>
          <w:szCs w:val="28"/>
          <w:lang w:val="en-GB"/>
        </w:rPr>
        <w:t>savior</w:t>
      </w:r>
      <w:proofErr w:type="spellEnd"/>
      <w:r w:rsidRPr="00BB6368">
        <w:rPr>
          <w:rFonts w:ascii="Arial" w:hAnsi="Arial" w:cs="Arial"/>
          <w:b/>
          <w:sz w:val="28"/>
          <w:szCs w:val="28"/>
          <w:lang w:val="en-GB"/>
        </w:rPr>
        <w:t>. For he has looked upon his handmaid's lowliness; behold, from now on will all ages call me blessed. The Mighty One has done great things for me, and holy is his name.”</w:t>
      </w:r>
    </w:p>
    <w:p w:rsidR="00602B0E" w:rsidRDefault="00BB6368" w:rsidP="00BB6368">
      <w:pPr>
        <w:spacing w:after="200"/>
        <w:ind w:left="567" w:right="567"/>
        <w:jc w:val="both"/>
        <w:rPr>
          <w:rFonts w:ascii="Arial" w:hAnsi="Arial" w:cs="Arial"/>
          <w:b/>
          <w:sz w:val="24"/>
          <w:szCs w:val="24"/>
          <w:lang w:val="en-GB"/>
        </w:rPr>
      </w:pPr>
      <w:r w:rsidRPr="00BB6368">
        <w:rPr>
          <w:rFonts w:ascii="Arial" w:hAnsi="Arial" w:cs="Arial"/>
          <w:b/>
          <w:sz w:val="24"/>
          <w:szCs w:val="24"/>
          <w:lang w:val="en-GB"/>
        </w:rPr>
        <w:t>The Virgin Mary immerses herself in the mystery of God. From the mystery of God, She sees herself, She sees the history of her people, She sees the history of the entire humanity. Everything is from the mystery of God and everything is fulfilled for his mystery and in his mystery. God is for the Virgin Mary the G</w:t>
      </w:r>
      <w:r>
        <w:rPr>
          <w:rFonts w:ascii="Arial" w:hAnsi="Arial" w:cs="Arial"/>
          <w:b/>
          <w:sz w:val="24"/>
          <w:szCs w:val="24"/>
          <w:lang w:val="en-GB"/>
        </w:rPr>
        <w:t>reat</w:t>
      </w:r>
      <w:r w:rsidRPr="00BB6368">
        <w:rPr>
          <w:rFonts w:ascii="Arial" w:hAnsi="Arial" w:cs="Arial"/>
          <w:b/>
          <w:sz w:val="24"/>
          <w:szCs w:val="24"/>
          <w:lang w:val="en-GB"/>
        </w:rPr>
        <w:t>, the Supreme, the Sublime. No one is above Him neither by glory nor by omnipotence. He is the God who makes the history in the same way He has made the creation. Everything is in his hands, in his will, in his love, in his justice, in his truth. That is why God must be magnified, exalted, celebrated, praised, sung. He is everything and from Him is everything by grace, by creation, by regeneration, by sanctification, by elevation, by love, mercy, piety, compassion, justice.</w:t>
      </w:r>
    </w:p>
    <w:p w:rsidR="00BB6368" w:rsidRDefault="00BB6368" w:rsidP="00BB6368">
      <w:pPr>
        <w:spacing w:after="200"/>
        <w:ind w:left="567" w:right="567"/>
        <w:jc w:val="both"/>
        <w:rPr>
          <w:rFonts w:ascii="Arial" w:hAnsi="Arial" w:cs="Arial"/>
          <w:b/>
          <w:sz w:val="24"/>
          <w:szCs w:val="24"/>
          <w:lang w:val="en-GB"/>
        </w:rPr>
      </w:pPr>
      <w:r w:rsidRPr="00BB6368">
        <w:rPr>
          <w:rFonts w:ascii="Arial" w:hAnsi="Arial" w:cs="Arial"/>
          <w:b/>
          <w:sz w:val="24"/>
          <w:szCs w:val="24"/>
          <w:lang w:val="en-GB"/>
        </w:rPr>
        <w:t>The soul of the Virgin Mary proclaims the greatness of the Lord. Her spirit, instead, rejoices in the Lord, who is confessed to be “my saviour.” The Virgin Mary sees Herself saved by God. Redeemed by Him, justified, raised. Not by immersion in the water of baptism, as it happens for every faithful, or by faith in the word of God, as for the Old Testament. She is saved by God by prevention from the original sin. She has been preserved, She was filled with race, mad</w:t>
      </w:r>
      <w:r>
        <w:rPr>
          <w:rFonts w:ascii="Arial" w:hAnsi="Arial" w:cs="Arial"/>
          <w:b/>
          <w:sz w:val="24"/>
          <w:szCs w:val="24"/>
          <w:lang w:val="en-GB"/>
        </w:rPr>
        <w:t>e righteous and holy in foresee</w:t>
      </w:r>
      <w:r w:rsidRPr="00BB6368">
        <w:rPr>
          <w:rFonts w:ascii="Arial" w:hAnsi="Arial" w:cs="Arial"/>
          <w:b/>
          <w:sz w:val="24"/>
          <w:szCs w:val="24"/>
          <w:lang w:val="en-GB"/>
        </w:rPr>
        <w:t>ing of the merits of Jesus. God is the one who made and wanted Her like that. God is for the Virgin Mary a true saviour. For this immense grace, She exults, rejoices, is delighted in her Lord. The Virgin Mary is the only creature in the world redeemed and saved by preservation. This truth is entirely Hers and of no one else.</w:t>
      </w:r>
    </w:p>
    <w:p w:rsidR="00BB6368" w:rsidRPr="00BB6368" w:rsidRDefault="00BB6368" w:rsidP="00BB6368">
      <w:pPr>
        <w:spacing w:after="200"/>
        <w:ind w:left="567" w:right="567"/>
        <w:jc w:val="both"/>
        <w:rPr>
          <w:rFonts w:ascii="Arial" w:hAnsi="Arial" w:cs="Arial"/>
          <w:b/>
          <w:sz w:val="24"/>
          <w:szCs w:val="24"/>
          <w:lang w:val="en-GB"/>
        </w:rPr>
      </w:pPr>
      <w:r w:rsidRPr="00BB6368">
        <w:rPr>
          <w:rFonts w:ascii="Arial" w:hAnsi="Arial" w:cs="Arial"/>
          <w:b/>
          <w:sz w:val="24"/>
          <w:szCs w:val="24"/>
          <w:lang w:val="en-GB"/>
        </w:rPr>
        <w:t xml:space="preserve">The Virgin Mary proclaims the greatness of the Lord, exults in Him for He has looked upon his handmaid’s lowliness. Now Mary proclaims herself the humble servant of the Lord. She is the one who is entirely and only of the Lord, of no one else. The Lord has chosen Her for that, as because of her humbleness Mary has found favour with Him. Because of the choice carried upon Her by God, since this moment, namely since the moment of the conceiving of the Word in her most pure womb, until the consummation of centuries, each generation will proclaim Her blessed. Mary has been chosen by God before her own conceiving and in her conceiving She has been preserved from the original sin and She has been filled with grace. However, there is the reply of the person to the grace of God. Now, what does the Virgin Mary say? She says that God could choose Her as Mother of his divine Son because of her humbleness, </w:t>
      </w:r>
      <w:r w:rsidRPr="00BB6368">
        <w:rPr>
          <w:rFonts w:ascii="Arial" w:hAnsi="Arial" w:cs="Arial"/>
          <w:b/>
          <w:sz w:val="24"/>
          <w:szCs w:val="24"/>
          <w:lang w:val="en-GB"/>
        </w:rPr>
        <w:lastRenderedPageBreak/>
        <w:t>of her obedience, of her faith, of her reply, of being herself declared the servant of the Lord. God can never do his things with us without us. He can create us most holy without us, filled with grace without us, but He cannot fulfil the works of his salvation without us. The Virgin Mary has handed herself over to God, by declaring her servant. For this humbleness, God has looked at Her and has confirmed Her in her choice. For her total availability and virginity of heart, of mind, of spirit, of soul, of body, the Virgin Mary can be Mother of the Son of the Most High.</w:t>
      </w:r>
    </w:p>
    <w:p w:rsidR="00BB6368" w:rsidRPr="00BB6368" w:rsidRDefault="00BB6368" w:rsidP="00BB6368">
      <w:pPr>
        <w:spacing w:after="200"/>
        <w:ind w:left="567" w:right="567"/>
        <w:jc w:val="both"/>
        <w:rPr>
          <w:rFonts w:ascii="Arial" w:hAnsi="Arial" w:cs="Arial"/>
          <w:b/>
          <w:sz w:val="24"/>
          <w:szCs w:val="24"/>
          <w:lang w:val="en-GB"/>
        </w:rPr>
      </w:pPr>
      <w:r w:rsidRPr="00BB6368">
        <w:rPr>
          <w:rFonts w:ascii="Arial" w:hAnsi="Arial" w:cs="Arial"/>
          <w:b/>
          <w:sz w:val="24"/>
          <w:szCs w:val="24"/>
          <w:lang w:val="en-GB"/>
        </w:rPr>
        <w:t>Because of Mary’s humbleness, the Lord has made great things for Her. What are these great things? Having been chosen to be the Mother of his Only Begotten Son, of the Word of life who made himself flesh in her womb; but also having been chosen to be the Mother of every person living in Christ Jesus. The great things are in the double maternity of the Virgin Mary: Mother of God and Mother of Redemption, Mother of the Redeemer and Mother of redeemed. The divine maternity and the universal maternity is the great thing the Lord has made for Her. In reason of these two maternities, every other great thing – and these great things are truly endless – has the Lord made for the Virgin Mary. The last great thing is this: the assumption of the Virgin Mary in body and in soul in heaven and the coronation as Queen of all Angels and Saints.</w:t>
      </w:r>
    </w:p>
    <w:p w:rsidR="00BB6368" w:rsidRPr="00BB6368" w:rsidRDefault="00BB6368" w:rsidP="00BB6368">
      <w:pPr>
        <w:spacing w:after="200"/>
        <w:ind w:left="567" w:right="567"/>
        <w:jc w:val="both"/>
        <w:rPr>
          <w:rFonts w:ascii="Arial" w:eastAsia="Calibri" w:hAnsi="Arial" w:cs="Arial"/>
          <w:b/>
          <w:sz w:val="28"/>
          <w:szCs w:val="28"/>
          <w:lang w:val="en-GB"/>
        </w:rPr>
      </w:pPr>
      <w:r w:rsidRPr="00BB6368">
        <w:rPr>
          <w:rFonts w:ascii="Arial" w:eastAsia="Calibri" w:hAnsi="Arial" w:cs="Arial"/>
          <w:b/>
          <w:sz w:val="28"/>
          <w:szCs w:val="28"/>
          <w:lang w:val="en-GB"/>
        </w:rPr>
        <w:t>Let us read the text of Lk 1,46-55</w:t>
      </w:r>
    </w:p>
    <w:p w:rsidR="00BB6368" w:rsidRDefault="00BB6368" w:rsidP="00BB6368">
      <w:pPr>
        <w:spacing w:after="200"/>
        <w:ind w:left="567" w:right="567"/>
        <w:jc w:val="both"/>
        <w:rPr>
          <w:rFonts w:ascii="Arial" w:hAnsi="Arial" w:cs="Arial"/>
          <w:b/>
          <w:sz w:val="24"/>
          <w:szCs w:val="24"/>
          <w:lang w:val="en-GB"/>
        </w:rPr>
      </w:pPr>
      <w:r>
        <w:rPr>
          <w:rFonts w:ascii="Arial" w:hAnsi="Arial" w:cs="Arial"/>
          <w:b/>
          <w:sz w:val="24"/>
          <w:szCs w:val="24"/>
          <w:lang w:val="en-GB"/>
        </w:rPr>
        <w:t>And Mary said:</w:t>
      </w:r>
      <w:r w:rsidRPr="00BB6368">
        <w:rPr>
          <w:rFonts w:ascii="Arial" w:hAnsi="Arial" w:cs="Arial"/>
          <w:b/>
          <w:sz w:val="24"/>
          <w:szCs w:val="24"/>
          <w:lang w:val="en-GB"/>
        </w:rPr>
        <w:t> "My soul proclaims the greatness of the Lord;</w:t>
      </w:r>
      <w:r>
        <w:rPr>
          <w:rFonts w:ascii="Arial" w:hAnsi="Arial" w:cs="Arial"/>
          <w:b/>
          <w:sz w:val="24"/>
          <w:szCs w:val="24"/>
          <w:lang w:val="en-GB"/>
        </w:rPr>
        <w:t xml:space="preserve"> </w:t>
      </w:r>
      <w:r w:rsidRPr="00BB6368">
        <w:rPr>
          <w:rFonts w:ascii="Arial" w:hAnsi="Arial" w:cs="Arial"/>
          <w:b/>
          <w:sz w:val="24"/>
          <w:szCs w:val="24"/>
          <w:lang w:val="en-GB"/>
        </w:rPr>
        <w:t xml:space="preserve">my spirit rejoices in God my </w:t>
      </w:r>
      <w:proofErr w:type="spellStart"/>
      <w:r w:rsidRPr="00BB6368">
        <w:rPr>
          <w:rFonts w:ascii="Arial" w:hAnsi="Arial" w:cs="Arial"/>
          <w:b/>
          <w:sz w:val="24"/>
          <w:szCs w:val="24"/>
          <w:lang w:val="en-GB"/>
        </w:rPr>
        <w:t>savior</w:t>
      </w:r>
      <w:proofErr w:type="spellEnd"/>
      <w:r w:rsidRPr="00BB6368">
        <w:rPr>
          <w:rFonts w:ascii="Arial" w:hAnsi="Arial" w:cs="Arial"/>
          <w:b/>
          <w:sz w:val="24"/>
          <w:szCs w:val="24"/>
          <w:lang w:val="en-GB"/>
        </w:rPr>
        <w:t>.</w:t>
      </w:r>
      <w:r>
        <w:rPr>
          <w:rFonts w:ascii="Arial" w:hAnsi="Arial" w:cs="Arial"/>
          <w:b/>
          <w:sz w:val="24"/>
          <w:szCs w:val="24"/>
          <w:lang w:val="en-GB"/>
        </w:rPr>
        <w:t xml:space="preserve"> </w:t>
      </w:r>
      <w:r w:rsidRPr="00BB6368">
        <w:rPr>
          <w:rFonts w:ascii="Arial" w:hAnsi="Arial" w:cs="Arial"/>
          <w:b/>
          <w:sz w:val="24"/>
          <w:szCs w:val="24"/>
          <w:lang w:val="en-GB"/>
        </w:rPr>
        <w:t>For he has looked upon his handmaid's lowliness; behold, from now on will all ages call me blessed.</w:t>
      </w:r>
      <w:r>
        <w:rPr>
          <w:rFonts w:ascii="Arial" w:hAnsi="Arial" w:cs="Arial"/>
          <w:b/>
          <w:sz w:val="24"/>
          <w:szCs w:val="24"/>
          <w:lang w:val="en-GB"/>
        </w:rPr>
        <w:t xml:space="preserve"> </w:t>
      </w:r>
      <w:r w:rsidRPr="00BB6368">
        <w:rPr>
          <w:rFonts w:ascii="Arial" w:hAnsi="Arial" w:cs="Arial"/>
          <w:b/>
          <w:sz w:val="24"/>
          <w:szCs w:val="24"/>
          <w:lang w:val="en-GB"/>
        </w:rPr>
        <w:t>The Mighty One has done great things for me, and holy is his name.</w:t>
      </w:r>
      <w:r>
        <w:rPr>
          <w:rFonts w:ascii="Arial" w:hAnsi="Arial" w:cs="Arial"/>
          <w:b/>
          <w:sz w:val="24"/>
          <w:szCs w:val="24"/>
          <w:lang w:val="en-GB"/>
        </w:rPr>
        <w:t xml:space="preserve"> </w:t>
      </w:r>
      <w:r w:rsidRPr="00BB6368">
        <w:rPr>
          <w:rFonts w:ascii="Arial" w:hAnsi="Arial" w:cs="Arial"/>
          <w:b/>
          <w:sz w:val="24"/>
          <w:szCs w:val="24"/>
          <w:lang w:val="en-GB"/>
        </w:rPr>
        <w:t>His mercy is from age to age to those who fear him.</w:t>
      </w:r>
      <w:r>
        <w:rPr>
          <w:rFonts w:ascii="Arial" w:hAnsi="Arial" w:cs="Arial"/>
          <w:b/>
          <w:sz w:val="24"/>
          <w:szCs w:val="24"/>
          <w:lang w:val="en-GB"/>
        </w:rPr>
        <w:t xml:space="preserve"> </w:t>
      </w:r>
      <w:r w:rsidRPr="00BB6368">
        <w:rPr>
          <w:rFonts w:ascii="Arial" w:hAnsi="Arial" w:cs="Arial"/>
          <w:b/>
          <w:sz w:val="24"/>
          <w:szCs w:val="24"/>
          <w:lang w:val="en-GB"/>
        </w:rPr>
        <w:t>He has shown might with his arm, dispersed the arrogant of mind and heart.</w:t>
      </w:r>
      <w:r>
        <w:rPr>
          <w:rFonts w:ascii="Arial" w:hAnsi="Arial" w:cs="Arial"/>
          <w:b/>
          <w:sz w:val="24"/>
          <w:szCs w:val="24"/>
          <w:lang w:val="en-GB"/>
        </w:rPr>
        <w:t xml:space="preserve"> </w:t>
      </w:r>
      <w:r w:rsidRPr="00BB6368">
        <w:rPr>
          <w:rFonts w:ascii="Arial" w:hAnsi="Arial" w:cs="Arial"/>
          <w:b/>
          <w:sz w:val="24"/>
          <w:szCs w:val="24"/>
          <w:lang w:val="en-GB"/>
        </w:rPr>
        <w:t>He has thrown down the rulers from their thrones but lifted up the lowly.</w:t>
      </w:r>
      <w:r>
        <w:rPr>
          <w:rFonts w:ascii="Arial" w:hAnsi="Arial" w:cs="Arial"/>
          <w:b/>
          <w:sz w:val="24"/>
          <w:szCs w:val="24"/>
          <w:lang w:val="en-GB"/>
        </w:rPr>
        <w:t xml:space="preserve"> </w:t>
      </w:r>
      <w:r w:rsidRPr="00BB6368">
        <w:rPr>
          <w:rFonts w:ascii="Arial" w:hAnsi="Arial" w:cs="Arial"/>
          <w:b/>
          <w:sz w:val="24"/>
          <w:szCs w:val="24"/>
          <w:lang w:val="en-GB"/>
        </w:rPr>
        <w:t>The hungry he has filled with good things; the rich he has sent away empty.</w:t>
      </w:r>
      <w:r>
        <w:rPr>
          <w:rFonts w:ascii="Arial" w:hAnsi="Arial" w:cs="Arial"/>
          <w:b/>
          <w:sz w:val="24"/>
          <w:szCs w:val="24"/>
          <w:lang w:val="en-GB"/>
        </w:rPr>
        <w:t xml:space="preserve"> </w:t>
      </w:r>
      <w:r w:rsidRPr="00BB6368">
        <w:rPr>
          <w:rFonts w:ascii="Arial" w:hAnsi="Arial" w:cs="Arial"/>
          <w:b/>
          <w:sz w:val="24"/>
          <w:szCs w:val="24"/>
          <w:lang w:val="en-GB"/>
        </w:rPr>
        <w:t>He has helped Israel his servant, remembering his mercy,</w:t>
      </w:r>
      <w:r>
        <w:rPr>
          <w:rFonts w:ascii="Arial" w:hAnsi="Arial" w:cs="Arial"/>
          <w:b/>
          <w:sz w:val="24"/>
          <w:szCs w:val="24"/>
          <w:lang w:val="en-GB"/>
        </w:rPr>
        <w:t xml:space="preserve"> </w:t>
      </w:r>
      <w:r w:rsidRPr="00BB6368">
        <w:rPr>
          <w:rFonts w:ascii="Arial" w:hAnsi="Arial" w:cs="Arial"/>
          <w:b/>
          <w:sz w:val="24"/>
          <w:szCs w:val="24"/>
          <w:lang w:val="en-GB"/>
        </w:rPr>
        <w:t>according to his promise to our fathers, to Abraham and to his descendants forever."</w:t>
      </w:r>
    </w:p>
    <w:p w:rsidR="00BB6368" w:rsidRPr="00BB6368" w:rsidRDefault="00BB6368" w:rsidP="00BB6368">
      <w:pPr>
        <w:spacing w:after="200"/>
        <w:ind w:left="567" w:right="567"/>
        <w:jc w:val="both"/>
        <w:rPr>
          <w:rFonts w:ascii="Arial" w:hAnsi="Arial" w:cs="Arial"/>
          <w:b/>
          <w:sz w:val="24"/>
          <w:szCs w:val="24"/>
          <w:lang w:val="en-GB"/>
        </w:rPr>
      </w:pPr>
      <w:r w:rsidRPr="00BB6368">
        <w:rPr>
          <w:rFonts w:ascii="Arial" w:hAnsi="Arial" w:cs="Arial"/>
          <w:b/>
          <w:sz w:val="24"/>
          <w:szCs w:val="24"/>
          <w:lang w:val="en-GB"/>
        </w:rPr>
        <w:t>God reveals himself to the world as the Lord. The arrogant are dispersed in the thought of their heart. Those one do not fear the Lord, they are not humble before God. Those want to take the place of God. They want to enjoy the fruits God produces. Instead, we experiment the failure, the vanity, the nothing in their life. They are nothing and they remain nothing since whoever wants to become something can do it only in God, as God alone in able to do great things. Whoever rely on himself, on his strength, in his haughtiness is powerful. What beneficial result might the one</w:t>
      </w:r>
      <w:r>
        <w:rPr>
          <w:rFonts w:ascii="Arial" w:hAnsi="Arial" w:cs="Arial"/>
          <w:b/>
          <w:sz w:val="24"/>
          <w:szCs w:val="24"/>
          <w:lang w:val="en-GB"/>
        </w:rPr>
        <w:t>,</w:t>
      </w:r>
      <w:r w:rsidRPr="00BB6368">
        <w:rPr>
          <w:rFonts w:ascii="Arial" w:hAnsi="Arial" w:cs="Arial"/>
          <w:b/>
          <w:sz w:val="24"/>
          <w:szCs w:val="24"/>
          <w:lang w:val="en-GB"/>
        </w:rPr>
        <w:t xml:space="preserve"> only relying on himself and on his means</w:t>
      </w:r>
      <w:r>
        <w:rPr>
          <w:rFonts w:ascii="Arial" w:hAnsi="Arial" w:cs="Arial"/>
          <w:b/>
          <w:sz w:val="24"/>
          <w:szCs w:val="24"/>
          <w:lang w:val="en-GB"/>
        </w:rPr>
        <w:t>,</w:t>
      </w:r>
      <w:r w:rsidRPr="00BB6368">
        <w:rPr>
          <w:rFonts w:ascii="Arial" w:hAnsi="Arial" w:cs="Arial"/>
          <w:b/>
          <w:sz w:val="24"/>
          <w:szCs w:val="24"/>
          <w:lang w:val="en-GB"/>
        </w:rPr>
        <w:t xml:space="preserve"> ever have? None. Nothing, destruction, failure, catastrophe wait all those ones. Without God at the helm of one’s own life there is darkness, chaos, nothing, the end. The powerful overthrow themselves from the thrones because of their foolishness that has them made erroneous, false, wrong, untrue </w:t>
      </w:r>
      <w:r w:rsidRPr="00BB6368">
        <w:rPr>
          <w:rFonts w:ascii="Arial" w:hAnsi="Arial" w:cs="Arial"/>
          <w:b/>
          <w:sz w:val="24"/>
          <w:szCs w:val="24"/>
          <w:lang w:val="en-GB"/>
        </w:rPr>
        <w:lastRenderedPageBreak/>
        <w:t>decisions. One only not good, unrighteous, inappropriate, inconvenient, decision, out of time and out of place and one is thrown out of one’s own throne. Man without God is the ruin of himself and of all those who are below Him, if they are not anchored firmly in God. Instead, the humble are raised. Why? Maybe because they are better</w:t>
      </w:r>
      <w:r>
        <w:rPr>
          <w:rFonts w:ascii="Arial" w:hAnsi="Arial" w:cs="Arial"/>
          <w:b/>
          <w:sz w:val="24"/>
          <w:szCs w:val="24"/>
          <w:lang w:val="en-GB"/>
        </w:rPr>
        <w:t xml:space="preserve"> than the others</w:t>
      </w:r>
      <w:r w:rsidRPr="00BB6368">
        <w:rPr>
          <w:rFonts w:ascii="Arial" w:hAnsi="Arial" w:cs="Arial"/>
          <w:b/>
          <w:sz w:val="24"/>
          <w:szCs w:val="24"/>
          <w:lang w:val="en-GB"/>
        </w:rPr>
        <w:t>? Not at all. They are raised since they entrust each of their thought, work, decision, will to the Lord so that He is the One to fill every thought, action and decision of grace and of truth. Truth and grace raise. Grace and truth come only from God.</w:t>
      </w:r>
    </w:p>
    <w:p w:rsidR="00BB6368" w:rsidRPr="00BB6368" w:rsidRDefault="00BB6368" w:rsidP="00BB6368">
      <w:pPr>
        <w:spacing w:after="200"/>
        <w:ind w:left="567" w:right="567"/>
        <w:jc w:val="both"/>
        <w:rPr>
          <w:rFonts w:ascii="Arial" w:hAnsi="Arial" w:cs="Arial"/>
          <w:b/>
          <w:sz w:val="24"/>
          <w:szCs w:val="24"/>
          <w:lang w:val="en-GB"/>
        </w:rPr>
      </w:pPr>
      <w:r w:rsidRPr="00BB6368">
        <w:rPr>
          <w:rFonts w:ascii="Arial" w:hAnsi="Arial" w:cs="Arial"/>
          <w:b/>
          <w:sz w:val="24"/>
          <w:szCs w:val="24"/>
          <w:lang w:val="en-GB"/>
        </w:rPr>
        <w:t>Even the hungry are filled with goods. Why? B</w:t>
      </w:r>
      <w:r>
        <w:rPr>
          <w:rFonts w:ascii="Arial" w:hAnsi="Arial" w:cs="Arial"/>
          <w:b/>
          <w:sz w:val="24"/>
          <w:szCs w:val="24"/>
          <w:lang w:val="en-GB"/>
        </w:rPr>
        <w:t>ecause they knock at the gate</w:t>
      </w:r>
      <w:r w:rsidRPr="00BB6368">
        <w:rPr>
          <w:rFonts w:ascii="Arial" w:hAnsi="Arial" w:cs="Arial"/>
          <w:b/>
          <w:sz w:val="24"/>
          <w:szCs w:val="24"/>
          <w:lang w:val="en-GB"/>
        </w:rPr>
        <w:t xml:space="preserve"> of the Father and the Father feeds them with</w:t>
      </w:r>
      <w:r>
        <w:rPr>
          <w:rFonts w:ascii="Arial" w:hAnsi="Arial" w:cs="Arial"/>
          <w:b/>
          <w:sz w:val="24"/>
          <w:szCs w:val="24"/>
          <w:lang w:val="en-GB"/>
        </w:rPr>
        <w:t xml:space="preserve"> honey</w:t>
      </w:r>
      <w:r w:rsidRPr="00BB6368">
        <w:rPr>
          <w:rFonts w:ascii="Arial" w:hAnsi="Arial" w:cs="Arial"/>
          <w:b/>
          <w:sz w:val="24"/>
          <w:szCs w:val="24"/>
          <w:lang w:val="en-GB"/>
        </w:rPr>
        <w:t xml:space="preserve"> wheat. Instead, the rich go away as empty-handed since they only rely on their own substances and in their own strength. Things are not what feeds man. Instead, these are the grace and the blessing of God. Whoever has God has everything. Whoever has not God has nothing. Above all, this is the meaning of this canticle of the Virgin Mary: She is entirely from God, in God, for her Lord. Her God has raised Her at the highest of holiness, of charity, of faith, of mercy, of goodness. What the Lord has done for Her because of her humbleness, He will do it – in relation to one’s own vocation and mission – with every other person who will declare himself humble before Him. Instead, what exclude the Lord by their own life cannot use the goods of God that are grace and truth and are dispersed by their own choice. Those are similar to their wayfarers in the desert who have excluded water as source of their life. They are condemned to death. Death is the fruit of their reckless, foolish, nonsense choice. </w:t>
      </w:r>
    </w:p>
    <w:p w:rsidR="00BB6368" w:rsidRPr="00BB6368" w:rsidRDefault="00BB6368" w:rsidP="000D00C4">
      <w:pPr>
        <w:spacing w:after="200"/>
        <w:ind w:left="567" w:right="567"/>
        <w:jc w:val="both"/>
        <w:rPr>
          <w:rFonts w:ascii="Arial" w:hAnsi="Arial" w:cs="Arial"/>
          <w:b/>
          <w:sz w:val="24"/>
          <w:szCs w:val="24"/>
          <w:lang w:val="en-GB"/>
        </w:rPr>
      </w:pPr>
      <w:r w:rsidRPr="00BB6368">
        <w:rPr>
          <w:rFonts w:ascii="Arial" w:hAnsi="Arial" w:cs="Arial"/>
          <w:b/>
          <w:sz w:val="24"/>
          <w:szCs w:val="24"/>
          <w:lang w:val="en-GB"/>
        </w:rPr>
        <w:t>In the Virgin Mary God fulfils every promise previously made. He fulfils them only for mercy, for love, for eternal and endless goodness. We are redeemed, saved, justified, raised by God’s love, only for love and by God’s love. This love has been promised to Abraham and to all the offspring. This love will never fail for Israel, his servant. In every moment of its life, Israel might always use God’s mercy. God gives this grace and this mercy to the humble. Israel, too, will have to clothe itself with humbleness and let itself be filled with the grace and the mercy of God. The Virgin Mary, however, is not placed out of the promise of God to Abraham. She is the Woman through whom God begins his fulfilment of each of his promise. She is Daughter of Abraham and as Daughter of Abraham, God can fulfil all his promises. The Virgin Mary, too, is daughter of the history of salvation. Mother of God, help us be humble and pure of heart.</w:t>
      </w:r>
      <w:bookmarkStart w:id="0" w:name="_GoBack"/>
      <w:bookmarkEnd w:id="0"/>
    </w:p>
    <w:sectPr w:rsidR="00BB6368" w:rsidRPr="00BB636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AB5" w:rsidRDefault="00AA3AB5" w:rsidP="00BB6368">
      <w:pPr>
        <w:spacing w:after="0" w:line="240" w:lineRule="auto"/>
      </w:pPr>
      <w:r>
        <w:separator/>
      </w:r>
    </w:p>
  </w:endnote>
  <w:endnote w:type="continuationSeparator" w:id="0">
    <w:p w:rsidR="00AA3AB5" w:rsidRDefault="00AA3AB5" w:rsidP="00BB6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106205"/>
      <w:docPartObj>
        <w:docPartGallery w:val="Page Numbers (Bottom of Page)"/>
        <w:docPartUnique/>
      </w:docPartObj>
    </w:sdtPr>
    <w:sdtEndPr/>
    <w:sdtContent>
      <w:p w:rsidR="00BB6368" w:rsidRDefault="00BB6368">
        <w:pPr>
          <w:pStyle w:val="Pidipagina"/>
          <w:jc w:val="right"/>
        </w:pPr>
        <w:r>
          <w:fldChar w:fldCharType="begin"/>
        </w:r>
        <w:r>
          <w:instrText>PAGE   \* MERGEFORMAT</w:instrText>
        </w:r>
        <w:r>
          <w:fldChar w:fldCharType="separate"/>
        </w:r>
        <w:r w:rsidR="000D00C4">
          <w:rPr>
            <w:noProof/>
          </w:rPr>
          <w:t>3</w:t>
        </w:r>
        <w:r>
          <w:fldChar w:fldCharType="end"/>
        </w:r>
      </w:p>
    </w:sdtContent>
  </w:sdt>
  <w:p w:rsidR="00BB6368" w:rsidRDefault="00BB636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AB5" w:rsidRDefault="00AA3AB5" w:rsidP="00BB6368">
      <w:pPr>
        <w:spacing w:after="0" w:line="240" w:lineRule="auto"/>
      </w:pPr>
      <w:r>
        <w:separator/>
      </w:r>
    </w:p>
  </w:footnote>
  <w:footnote w:type="continuationSeparator" w:id="0">
    <w:p w:rsidR="00AA3AB5" w:rsidRDefault="00AA3AB5" w:rsidP="00BB63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368"/>
    <w:rsid w:val="000D00C4"/>
    <w:rsid w:val="00602B0E"/>
    <w:rsid w:val="00AA3AB5"/>
    <w:rsid w:val="00BB6368"/>
    <w:rsid w:val="00EC4E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B6368"/>
    <w:rPr>
      <w:color w:val="0563C1" w:themeColor="hyperlink"/>
      <w:u w:val="single"/>
    </w:rPr>
  </w:style>
  <w:style w:type="paragraph" w:styleId="Intestazione">
    <w:name w:val="header"/>
    <w:basedOn w:val="Normale"/>
    <w:link w:val="IntestazioneCarattere"/>
    <w:uiPriority w:val="99"/>
    <w:unhideWhenUsed/>
    <w:rsid w:val="00BB63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6368"/>
  </w:style>
  <w:style w:type="paragraph" w:styleId="Pidipagina">
    <w:name w:val="footer"/>
    <w:basedOn w:val="Normale"/>
    <w:link w:val="PidipaginaCarattere"/>
    <w:uiPriority w:val="99"/>
    <w:unhideWhenUsed/>
    <w:rsid w:val="00BB63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63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B6368"/>
    <w:rPr>
      <w:color w:val="0563C1" w:themeColor="hyperlink"/>
      <w:u w:val="single"/>
    </w:rPr>
  </w:style>
  <w:style w:type="paragraph" w:styleId="Intestazione">
    <w:name w:val="header"/>
    <w:basedOn w:val="Normale"/>
    <w:link w:val="IntestazioneCarattere"/>
    <w:uiPriority w:val="99"/>
    <w:unhideWhenUsed/>
    <w:rsid w:val="00BB63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6368"/>
  </w:style>
  <w:style w:type="paragraph" w:styleId="Pidipagina">
    <w:name w:val="footer"/>
    <w:basedOn w:val="Normale"/>
    <w:link w:val="PidipaginaCarattere"/>
    <w:uiPriority w:val="99"/>
    <w:unhideWhenUsed/>
    <w:rsid w:val="00BB63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6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64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1277</Words>
  <Characters>7285</Characters>
  <Application>Microsoft Office Word</Application>
  <DocSecurity>0</DocSecurity>
  <Lines>60</Lines>
  <Paragraphs>17</Paragraphs>
  <ScaleCrop>false</ScaleCrop>
  <Company>HP</Company>
  <LinksUpToDate>false</LinksUpToDate>
  <CharactersWithSpaces>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2021-12-19T21:25:00Z</dcterms:created>
  <dcterms:modified xsi:type="dcterms:W3CDTF">2021-12-20T07:58:00Z</dcterms:modified>
</cp:coreProperties>
</file>